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D7" w:rsidRDefault="00626CEB">
      <w:pPr>
        <w:spacing w:after="0" w:afterAutospacing="0"/>
        <w:contextualSpacing/>
        <w:jc w:val="center"/>
        <w:rPr>
          <w:rFonts w:eastAsiaTheme="majorEastAsia" w:cs="Times New Roman"/>
          <w:b/>
          <w:bCs/>
          <w:spacing w:val="-7"/>
          <w:szCs w:val="24"/>
        </w:rPr>
      </w:pPr>
      <w:r>
        <w:rPr>
          <w:rFonts w:eastAsiaTheme="majorEastAsia" w:cs="Times New Roman"/>
          <w:bCs/>
          <w:spacing w:val="-7"/>
          <w:szCs w:val="24"/>
        </w:rPr>
        <w:t xml:space="preserve">             </w:t>
      </w:r>
      <w:r>
        <w:rPr>
          <w:rFonts w:eastAsiaTheme="majorEastAsia" w:cs="Times New Roman"/>
          <w:b/>
          <w:bCs/>
          <w:spacing w:val="-7"/>
          <w:szCs w:val="24"/>
        </w:rPr>
        <w:t>ORDINANCE NO. ____________________________</w:t>
      </w:r>
    </w:p>
    <w:p w:rsidR="00EC35D7" w:rsidRDefault="00626CEB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      </w:t>
      </w:r>
    </w:p>
    <w:p w:rsidR="00EC35D7" w:rsidRDefault="00626CEB">
      <w:pPr>
        <w:spacing w:after="160" w:afterAutospacing="0" w:line="252" w:lineRule="auto"/>
        <w:jc w:val="center"/>
        <w:rPr>
          <w:rFonts w:eastAsiaTheme="minorEastAsia" w:cs="Times New Roman"/>
          <w:b/>
          <w:szCs w:val="24"/>
        </w:rPr>
      </w:pPr>
      <w:r>
        <w:rPr>
          <w:rFonts w:eastAsiaTheme="minorEastAsia" w:cs="Times New Roman"/>
          <w:b/>
          <w:szCs w:val="24"/>
        </w:rPr>
        <w:t>BOARD OF COMMISSIONERS OF ___________COUNTY, INDIANA</w:t>
      </w:r>
      <w:r>
        <w:rPr>
          <w:rFonts w:eastAsiaTheme="minorEastAsia" w:cs="Times New Roman"/>
          <w:b/>
          <w:szCs w:val="24"/>
        </w:rPr>
        <w:br/>
        <w:t xml:space="preserve">AN ORDINANCE REQUIRING THE RECORDER OF ___________ COUNTY, INDIANA, TO WATERMARK BULK FORM </w:t>
      </w:r>
      <w:r w:rsidRPr="00626CEB">
        <w:rPr>
          <w:rFonts w:eastAsiaTheme="minorEastAsia" w:cs="Times New Roman"/>
          <w:b/>
          <w:szCs w:val="24"/>
        </w:rPr>
        <w:t>COPIES</w:t>
      </w:r>
    </w:p>
    <w:p w:rsidR="00EC35D7" w:rsidRDefault="00EC35D7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</w:p>
    <w:p w:rsidR="00EC35D7" w:rsidRDefault="00626CEB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b/>
          <w:szCs w:val="24"/>
        </w:rPr>
        <w:t>WHEREAS</w:t>
      </w:r>
      <w:r>
        <w:rPr>
          <w:rFonts w:eastAsiaTheme="minorEastAsia" w:cs="Times New Roman"/>
          <w:szCs w:val="24"/>
        </w:rPr>
        <w:t xml:space="preserve">, the Board of Commissioners of ______________ County, Indiana (“County”), has the responsibility of and jurisdiction over the maintenance of certain public records; </w:t>
      </w:r>
    </w:p>
    <w:p w:rsidR="00EC35D7" w:rsidRDefault="00626CEB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b/>
          <w:szCs w:val="24"/>
        </w:rPr>
        <w:t>WHEREAS</w:t>
      </w:r>
      <w:r>
        <w:rPr>
          <w:rFonts w:eastAsiaTheme="minorEastAsia" w:cs="Times New Roman"/>
          <w:szCs w:val="24"/>
        </w:rPr>
        <w:t xml:space="preserve">, some of those public records include recorded documents as defined under I.C. § 36-2-7-10.1(a)(5) that are filed with and maintained by the Recorder of ___________ County (“Recorder”), Indiana or the Recorder’s designee; </w:t>
      </w:r>
    </w:p>
    <w:p w:rsidR="00EC35D7" w:rsidRDefault="00626CEB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b/>
          <w:szCs w:val="24"/>
        </w:rPr>
        <w:t>WHEREAS</w:t>
      </w:r>
      <w:r>
        <w:rPr>
          <w:rFonts w:eastAsiaTheme="minorEastAsia" w:cs="Times New Roman"/>
          <w:szCs w:val="24"/>
        </w:rPr>
        <w:t>, certain individuals or organizations (“Bulk User”) may seek such recorded documents from the Recorder in bulk form (“Bulk Form Copies”);</w:t>
      </w:r>
      <w:bookmarkStart w:id="0" w:name="_GoBack"/>
      <w:bookmarkEnd w:id="0"/>
    </w:p>
    <w:p w:rsidR="00EC35D7" w:rsidRDefault="00626CEB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b/>
          <w:szCs w:val="24"/>
        </w:rPr>
        <w:t>WHEREAS</w:t>
      </w:r>
      <w:r>
        <w:rPr>
          <w:rFonts w:eastAsiaTheme="minorEastAsia" w:cs="Times New Roman"/>
          <w:szCs w:val="24"/>
        </w:rPr>
        <w:t>, I.C. § 36-2-7-10.1(b) authorizes the Board of Commissioners to establish by ordinance the manner and form in which the Recorder provides Bulk Form Copies to a Bulk User, which may include application of a watermark pursuant to subsection (e);</w:t>
      </w:r>
    </w:p>
    <w:p w:rsidR="00EC35D7" w:rsidRDefault="00626CEB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b/>
          <w:szCs w:val="24"/>
        </w:rPr>
        <w:t>WHEREAS</w:t>
      </w:r>
      <w:r>
        <w:rPr>
          <w:rFonts w:eastAsiaTheme="minorEastAsia" w:cs="Times New Roman"/>
          <w:szCs w:val="24"/>
        </w:rPr>
        <w:t xml:space="preserve">, I.C. § 36-2-7-10.1(i) prohibits Bulk Users from engaging in certain conduct relative to the Bulk Form Copies, including reselling Bulk Form Copies unless excepted under subsection (h); </w:t>
      </w:r>
    </w:p>
    <w:p w:rsidR="00EC35D7" w:rsidRDefault="00626CEB">
      <w:pPr>
        <w:spacing w:after="160" w:afterAutospacing="0" w:line="252" w:lineRule="auto"/>
        <w:ind w:firstLine="720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b/>
          <w:szCs w:val="24"/>
        </w:rPr>
        <w:t>WHEREAS</w:t>
      </w:r>
      <w:r>
        <w:rPr>
          <w:rFonts w:eastAsiaTheme="minorEastAsia" w:cs="Times New Roman"/>
          <w:szCs w:val="24"/>
        </w:rPr>
        <w:t>, the purpose of the watermark is to ensure that any recorded document is not resold or transferred for value in a manner inconsistent with Indiana law; and</w:t>
      </w:r>
    </w:p>
    <w:p w:rsidR="00EC35D7" w:rsidRDefault="00626CEB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b/>
          <w:szCs w:val="24"/>
        </w:rPr>
        <w:t>WHEREAS</w:t>
      </w:r>
      <w:r>
        <w:rPr>
          <w:rFonts w:eastAsiaTheme="minorEastAsia" w:cs="Times New Roman"/>
          <w:szCs w:val="24"/>
        </w:rPr>
        <w:t xml:space="preserve">, the County finds it is in its best interest to exercise its authority and require Bulk Form </w:t>
      </w:r>
      <w:r w:rsidRPr="00626CEB">
        <w:rPr>
          <w:rFonts w:eastAsiaTheme="minorEastAsia" w:cs="Times New Roman"/>
          <w:szCs w:val="24"/>
        </w:rPr>
        <w:t>Copies</w:t>
      </w:r>
      <w:r>
        <w:rPr>
          <w:rFonts w:eastAsiaTheme="minorEastAsia" w:cs="Times New Roman"/>
          <w:szCs w:val="24"/>
        </w:rPr>
        <w:t xml:space="preserve"> to contain a watermark explicitly prohibiting their resale, except as provided for under I.C. § 36-2-7-10.1(h).  </w:t>
      </w:r>
    </w:p>
    <w:p w:rsidR="00EC35D7" w:rsidRDefault="00626CEB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b/>
          <w:szCs w:val="24"/>
        </w:rPr>
        <w:t>NOW THEREFORE BE IT ORDAINED</w:t>
      </w:r>
      <w:r>
        <w:rPr>
          <w:rFonts w:eastAsiaTheme="minorEastAsia" w:cs="Times New Roman"/>
          <w:szCs w:val="24"/>
        </w:rPr>
        <w:t xml:space="preserve"> by the Board of Commissioners of __________ County, Indiana, the following:  </w:t>
      </w:r>
    </w:p>
    <w:p w:rsidR="00EC35D7" w:rsidRDefault="00626CEB">
      <w:pPr>
        <w:numPr>
          <w:ilvl w:val="0"/>
          <w:numId w:val="1"/>
        </w:numPr>
        <w:spacing w:after="160" w:afterAutospacing="0" w:line="252" w:lineRule="auto"/>
        <w:contextualSpacing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The Recorder shall watermark all Bulk Form Copies with the following:  </w:t>
      </w:r>
    </w:p>
    <w:p w:rsidR="00EC35D7" w:rsidRDefault="00EC35D7">
      <w:pPr>
        <w:spacing w:after="160" w:afterAutospacing="0" w:line="252" w:lineRule="auto"/>
        <w:ind w:left="720"/>
        <w:contextualSpacing/>
        <w:jc w:val="both"/>
        <w:rPr>
          <w:rFonts w:eastAsiaTheme="minorEastAsia" w:cs="Times New Roman"/>
          <w:szCs w:val="24"/>
        </w:rPr>
      </w:pPr>
    </w:p>
    <w:p w:rsidR="00EC35D7" w:rsidRDefault="00626CEB">
      <w:pPr>
        <w:spacing w:after="160" w:afterAutospacing="0" w:line="252" w:lineRule="auto"/>
        <w:ind w:left="720"/>
        <w:contextualSpacing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“THIS DOCUMENT IS PROVIDED FOR THE SOLE USE OF (insert bulk user name)</w:t>
      </w:r>
    </w:p>
    <w:p w:rsidR="00EC35D7" w:rsidRDefault="00626CEB">
      <w:pPr>
        <w:spacing w:after="160" w:afterAutospacing="0" w:line="252" w:lineRule="auto"/>
        <w:ind w:left="720"/>
        <w:contextualSpacing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AND EXCEPT AS PROVIDED FOR IN I.C. 36-2-7-10.1(h), SHALL NOT BE RESOLD PURSUANT TO I.C.36-2-7-10.1.  OFFICIAL COPIES MAY BE OBTAINED AT THE COUNTY RECORDER’S OFFICE.</w:t>
      </w:r>
    </w:p>
    <w:p w:rsidR="00EC35D7" w:rsidRDefault="00EC35D7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</w:p>
    <w:p w:rsidR="00EC35D7" w:rsidRDefault="00626CEB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b/>
          <w:szCs w:val="24"/>
        </w:rPr>
        <w:t>ORDAINED AND PASSED</w:t>
      </w:r>
      <w:r>
        <w:rPr>
          <w:rFonts w:eastAsiaTheme="minorEastAsia" w:cs="Times New Roman"/>
          <w:szCs w:val="24"/>
        </w:rPr>
        <w:t xml:space="preserve"> by the Board of Commissioners of ________ County, Indiana, this ____ day of ______________________, 201___. </w:t>
      </w:r>
    </w:p>
    <w:p w:rsidR="00EC35D7" w:rsidRDefault="00EC35D7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</w:p>
    <w:p w:rsidR="00EC35D7" w:rsidRDefault="00626CEB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lastRenderedPageBreak/>
        <w:t>____________________ COUNTY COMMISSIONERS</w:t>
      </w:r>
    </w:p>
    <w:p w:rsidR="00EC35D7" w:rsidRDefault="00626CEB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br/>
        <w:t>________________________________</w:t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  <w:t>Attest: ________________________</w:t>
      </w:r>
    </w:p>
    <w:p w:rsidR="00EC35D7" w:rsidRDefault="00626CEB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  <w:t xml:space="preserve">Auditor </w:t>
      </w:r>
      <w:proofErr w:type="gramStart"/>
      <w:r>
        <w:rPr>
          <w:rFonts w:eastAsiaTheme="minorEastAsia" w:cs="Times New Roman"/>
          <w:szCs w:val="24"/>
        </w:rPr>
        <w:t>of  _</w:t>
      </w:r>
      <w:proofErr w:type="gramEnd"/>
      <w:r>
        <w:rPr>
          <w:rFonts w:eastAsiaTheme="minorEastAsia" w:cs="Times New Roman"/>
          <w:szCs w:val="24"/>
        </w:rPr>
        <w:t>_________ County, IN</w:t>
      </w:r>
      <w:r>
        <w:rPr>
          <w:rFonts w:eastAsiaTheme="minorEastAsia" w:cs="Times New Roman"/>
          <w:szCs w:val="24"/>
        </w:rPr>
        <w:br/>
        <w:t>________________________________</w:t>
      </w:r>
    </w:p>
    <w:p w:rsidR="00EC35D7" w:rsidRDefault="00626CEB">
      <w:pPr>
        <w:spacing w:after="160" w:afterAutospacing="0" w:line="252" w:lineRule="auto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br/>
        <w:t>________________________________</w:t>
      </w:r>
    </w:p>
    <w:p w:rsidR="00EC35D7" w:rsidRDefault="00EC35D7"/>
    <w:sectPr w:rsidR="00EC35D7" w:rsidSect="00EC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007D0"/>
    <w:multiLevelType w:val="hybridMultilevel"/>
    <w:tmpl w:val="9452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D7"/>
    <w:rsid w:val="00626CEB"/>
    <w:rsid w:val="00AA219D"/>
    <w:rsid w:val="00E374BE"/>
    <w:rsid w:val="00EC35D7"/>
    <w:rsid w:val="00F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50D69-F2C3-4CF0-98C2-996CCA1D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A. Dowden</dc:creator>
  <cp:lastModifiedBy>Brook Cleaver</cp:lastModifiedBy>
  <cp:revision>2</cp:revision>
  <dcterms:created xsi:type="dcterms:W3CDTF">2017-12-15T16:44:00Z</dcterms:created>
  <dcterms:modified xsi:type="dcterms:W3CDTF">2017-12-15T16:44:00Z</dcterms:modified>
</cp:coreProperties>
</file>